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4A4F187" w14:textId="77777777" w:rsidR="00CB114E" w:rsidRDefault="00CB114E" w:rsidP="00CB114E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142A71">
        <w:rPr>
          <w:rFonts w:ascii="Arial" w:eastAsia="Arial" w:hAnsi="Arial" w:cs="Arial"/>
          <w:sz w:val="22"/>
          <w:szCs w:val="22"/>
        </w:rPr>
        <w:t>0662/IZ15GM/00879/00823/26/P</w:t>
      </w:r>
    </w:p>
    <w:p w14:paraId="76D2B6B6" w14:textId="77777777" w:rsidR="00CB114E" w:rsidRPr="00CA4550" w:rsidRDefault="00CB114E" w:rsidP="00CB114E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142A71">
        <w:rPr>
          <w:rFonts w:ascii="Arial" w:hAnsi="Arial" w:cs="Arial"/>
          <w:sz w:val="22"/>
          <w:szCs w:val="22"/>
          <w:shd w:val="clear" w:color="auto" w:fill="FFFFFF"/>
        </w:rPr>
        <w:t>PZ.294.4288.2026</w:t>
      </w:r>
    </w:p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AFFBBE0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CB114E" w:rsidRPr="00142A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Wymiana</w:t>
      </w:r>
      <w:r w:rsidR="00CB11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                 </w:t>
      </w:r>
      <w:r w:rsidR="00CB114E" w:rsidRPr="00142A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źródła ogrzewania z kotła na paliwo stałe na pompę ciepła wraz z instalacją PV w budynku administracyjnym Sekcji Eksploatacji Kamieniec Ząbkowicki z podziałem na zadania: Zadanie 1: Prace instalacyjne zasilanie pomp ciepła, instalacja fotowoltaiczna, </w:t>
      </w:r>
      <w:r w:rsidR="00CB11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                         </w:t>
      </w:r>
      <w:r w:rsidR="00CB114E" w:rsidRPr="00142A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Zadanie 2: Prace projektowe oraz roboty związane ze zmianą źródła ciepła, instalacja c.o., roboty budowlane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lastRenderedPageBreak/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551CD56E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CB114E">
      <w:pPr>
        <w:pStyle w:val="Tekstpodstawowy2"/>
        <w:numPr>
          <w:ilvl w:val="0"/>
          <w:numId w:val="6"/>
        </w:numPr>
        <w:spacing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97B2D" w14:textId="77777777" w:rsidR="002F209B" w:rsidRDefault="002F209B" w:rsidP="00DA091E">
      <w:r>
        <w:separator/>
      </w:r>
    </w:p>
  </w:endnote>
  <w:endnote w:type="continuationSeparator" w:id="0">
    <w:p w14:paraId="68F76FBB" w14:textId="77777777" w:rsidR="002F209B" w:rsidRDefault="002F20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9F4D" w14:textId="77777777" w:rsidR="002F209B" w:rsidRDefault="002F209B" w:rsidP="00DA091E">
      <w:r>
        <w:separator/>
      </w:r>
    </w:p>
  </w:footnote>
  <w:footnote w:type="continuationSeparator" w:id="0">
    <w:p w14:paraId="742D0B6F" w14:textId="77777777" w:rsidR="002F209B" w:rsidRDefault="002F209B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A65C1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2652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209B"/>
    <w:rsid w:val="002F5CF7"/>
    <w:rsid w:val="00300A0D"/>
    <w:rsid w:val="00315874"/>
    <w:rsid w:val="00332EDF"/>
    <w:rsid w:val="00344B86"/>
    <w:rsid w:val="00345A6C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219F1"/>
    <w:rsid w:val="00427598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F72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5277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56E5B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715"/>
    <w:rsid w:val="008B49A2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958FF"/>
    <w:rsid w:val="00CA22B6"/>
    <w:rsid w:val="00CA4645"/>
    <w:rsid w:val="00CA5A0A"/>
    <w:rsid w:val="00CB114E"/>
    <w:rsid w:val="00CB4BAC"/>
    <w:rsid w:val="00CB635B"/>
    <w:rsid w:val="00CC6507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4375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551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53</cp:revision>
  <cp:lastPrinted>2025-10-08T12:22:00Z</cp:lastPrinted>
  <dcterms:created xsi:type="dcterms:W3CDTF">2021-01-07T09:37:00Z</dcterms:created>
  <dcterms:modified xsi:type="dcterms:W3CDTF">2026-02-27T07:57:00Z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